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09" w:rsidRDefault="00284209" w:rsidP="00284209">
      <w:pPr>
        <w:spacing w:after="0" w:line="240" w:lineRule="auto"/>
        <w:ind w:left="284" w:right="-3"/>
        <w:jc w:val="right"/>
        <w:rPr>
          <w:rFonts w:ascii="Times New Roman" w:hAnsi="Times New Roman" w:cs="Times New Roman"/>
        </w:rPr>
      </w:pPr>
    </w:p>
    <w:tbl>
      <w:tblPr>
        <w:tblStyle w:val="a3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894"/>
      </w:tblGrid>
      <w:tr w:rsidR="00284209" w:rsidRPr="00131E7C" w:rsidTr="00064249">
        <w:trPr>
          <w:trHeight w:val="561"/>
        </w:trPr>
        <w:tc>
          <w:tcPr>
            <w:tcW w:w="5346" w:type="dxa"/>
          </w:tcPr>
          <w:p w:rsidR="00284209" w:rsidRPr="00131E7C" w:rsidRDefault="00284209" w:rsidP="00064249">
            <w:pPr>
              <w:pStyle w:val="a4"/>
              <w:ind w:left="284" w:right="-3"/>
              <w:rPr>
                <w:sz w:val="21"/>
                <w:szCs w:val="21"/>
              </w:rPr>
            </w:pPr>
          </w:p>
        </w:tc>
        <w:tc>
          <w:tcPr>
            <w:tcW w:w="4894" w:type="dxa"/>
          </w:tcPr>
          <w:p w:rsidR="00284209" w:rsidRPr="0073074E" w:rsidRDefault="00284209" w:rsidP="00064249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  <w:r w:rsidRPr="0073074E">
              <w:rPr>
                <w:sz w:val="18"/>
                <w:szCs w:val="18"/>
              </w:rPr>
              <w:t>ГБ</w:t>
            </w:r>
            <w:r>
              <w:rPr>
                <w:sz w:val="18"/>
                <w:szCs w:val="18"/>
              </w:rPr>
              <w:t>П</w:t>
            </w:r>
            <w:r w:rsidRPr="0073074E">
              <w:rPr>
                <w:sz w:val="18"/>
                <w:szCs w:val="18"/>
              </w:rPr>
              <w:t>ОУ СК СБМК – ОДПО – физическое лицо</w:t>
            </w:r>
          </w:p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>Договор составлен в соответствии с приказом Минобразования и науки Российской Федерации от 25.10.2013 г. № 1185</w:t>
            </w:r>
          </w:p>
        </w:tc>
      </w:tr>
      <w:tr w:rsidR="00284209" w:rsidRPr="00131E7C" w:rsidTr="00064249">
        <w:tc>
          <w:tcPr>
            <w:tcW w:w="10240" w:type="dxa"/>
            <w:gridSpan w:val="2"/>
          </w:tcPr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</w:t>
            </w: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на оказание платных образовательных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услуг в сфере дополнительного профессионального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>образования №___</w:t>
            </w:r>
          </w:p>
          <w:p w:rsidR="00284209" w:rsidRPr="0073074E" w:rsidRDefault="00284209" w:rsidP="00064249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</w:p>
        </w:tc>
      </w:tr>
      <w:tr w:rsidR="00284209" w:rsidRPr="00131E7C" w:rsidTr="00064249">
        <w:tc>
          <w:tcPr>
            <w:tcW w:w="10240" w:type="dxa"/>
            <w:gridSpan w:val="2"/>
          </w:tcPr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09" w:rsidRPr="00015484" w:rsidTr="00064249">
        <w:trPr>
          <w:trHeight w:val="293"/>
        </w:trPr>
        <w:tc>
          <w:tcPr>
            <w:tcW w:w="5346" w:type="dxa"/>
          </w:tcPr>
          <w:p w:rsidR="00284209" w:rsidRPr="0073074E" w:rsidRDefault="00284209" w:rsidP="00064249">
            <w:pPr>
              <w:pStyle w:val="a4"/>
              <w:ind w:right="-3"/>
              <w:jc w:val="left"/>
              <w:rPr>
                <w:sz w:val="18"/>
                <w:szCs w:val="18"/>
              </w:rPr>
            </w:pPr>
            <w:r w:rsidRPr="0073074E">
              <w:rPr>
                <w:sz w:val="18"/>
                <w:szCs w:val="18"/>
              </w:rPr>
              <w:t>г.  Ставрополь</w:t>
            </w:r>
          </w:p>
        </w:tc>
        <w:tc>
          <w:tcPr>
            <w:tcW w:w="4894" w:type="dxa"/>
          </w:tcPr>
          <w:p w:rsidR="00284209" w:rsidRPr="0073074E" w:rsidRDefault="00284209" w:rsidP="00A429F1">
            <w:pPr>
              <w:pStyle w:val="a4"/>
              <w:ind w:left="284" w:right="-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«__» _______ </w:t>
            </w:r>
            <w:r w:rsidRPr="00C616DF">
              <w:rPr>
                <w:sz w:val="18"/>
                <w:szCs w:val="18"/>
                <w:shd w:val="clear" w:color="auto" w:fill="FFFFFF" w:themeFill="background1"/>
              </w:rPr>
              <w:t>20</w:t>
            </w:r>
            <w:r w:rsidR="00A429F1" w:rsidRPr="00C616DF">
              <w:rPr>
                <w:sz w:val="18"/>
                <w:szCs w:val="18"/>
                <w:shd w:val="clear" w:color="auto" w:fill="FFFFFF" w:themeFill="background1"/>
              </w:rPr>
              <w:t>___</w:t>
            </w:r>
            <w:r w:rsidRPr="00C616DF">
              <w:rPr>
                <w:sz w:val="18"/>
                <w:szCs w:val="18"/>
                <w:shd w:val="clear" w:color="auto" w:fill="FFFFFF" w:themeFill="background1"/>
              </w:rPr>
              <w:t>г.</w:t>
            </w:r>
          </w:p>
        </w:tc>
      </w:tr>
    </w:tbl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</w:pPr>
    </w:p>
    <w:p w:rsidR="00E36C16" w:rsidRDefault="00E36C16" w:rsidP="00E36C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36C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Государственное бюджетное профессиональное образовательное учреждение Ставропольского края «Ставропольский базовый медицинский колледж» (включен в Единый государственный реестр юридических лиц за № ОГРН 1022601958598), осуществляющее свою деятельность в соответствии с лицензией, выданной 21.07.2016 г. министерством образования и молодежной политики Ставропольского края, регистрационный номер Л035-01217-26/00239389, в лице директора Корякина Константина Ивановича, действующего на основании Устава, зарегистрированного в Межрайонной инспекции Федеральной налоговой службы № 11 по Ставропольскому краю 29.06.2016 г. № 2162651467658, (далее - Исполнитель), с одной стороны и, </w:t>
      </w:r>
      <w:r w:rsidR="001A1EF5" w:rsidRPr="001A1EF5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A1EF5">
        <w:rPr>
          <w:rFonts w:ascii="Times New Roman" w:eastAsia="Times New Roman" w:hAnsi="Times New Roman" w:cs="Times New Roman"/>
          <w:sz w:val="18"/>
          <w:szCs w:val="18"/>
          <w:lang w:eastAsia="ar-SA"/>
        </w:rPr>
        <w:t>ФИО),</w:t>
      </w:r>
      <w:r w:rsidRPr="00E36C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(далее - Обучающийся), с другой стороны, при совместном упоминании - Стороны, и каждое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договор (далее – Договор) о нижеследующем:</w:t>
      </w:r>
    </w:p>
    <w:p w:rsidR="00284209" w:rsidRPr="00675CB5" w:rsidRDefault="00284209" w:rsidP="00284209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75CB5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 xml:space="preserve">В соответствии с Договором </w:t>
      </w:r>
      <w:r w:rsidRPr="00675CB5">
        <w:rPr>
          <w:sz w:val="18"/>
          <w:szCs w:val="18"/>
        </w:rPr>
        <w:t>Исполнитель обязуется оказать Обучающемуся образовательную услугу в сфере дополнительного профессионального образования (далее – образовательная услуга),</w:t>
      </w:r>
      <w:r w:rsidRPr="00675CB5">
        <w:rPr>
          <w:bCs/>
          <w:sz w:val="18"/>
          <w:szCs w:val="18"/>
        </w:rPr>
        <w:t xml:space="preserve"> а Обучающийся обязуется оплатить данную образовательную услугу, на условиях, предусмотренных настоящим Договором.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75CB5">
        <w:rPr>
          <w:bCs/>
          <w:sz w:val="18"/>
          <w:szCs w:val="18"/>
        </w:rPr>
        <w:t>Образовательная услуга оказывается Исполнителем в соответствии с дополнительной профессиональной программой,</w:t>
      </w:r>
      <w:r w:rsidRPr="00675CB5">
        <w:rPr>
          <w:sz w:val="18"/>
          <w:szCs w:val="18"/>
        </w:rPr>
        <w:t xml:space="preserve"> разработанной и утвержденной Исполнителем с учетом 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Результатом оказания образовательной услуги является повышение квалификации Обучающегося, с выдачей документа установленного образца, подтверждающего соответствие уровня профессионального образования квалификационным требованиям, предъявляемым к специалистам соответствующей специальности и достижении уровня теоретических знаний, практических навыков и умений, достаточных для самостоятельной профессиональной деятельности.</w:t>
      </w:r>
    </w:p>
    <w:p w:rsidR="00284209" w:rsidRPr="00675CB5" w:rsidRDefault="00284209" w:rsidP="00284209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Лицу, завершившему освоение программы дополнительного профессионального образования и прошедшему итоговую аттестацию, выдается документ установленного образца.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bCs/>
          <w:sz w:val="18"/>
          <w:szCs w:val="18"/>
        </w:rPr>
        <w:t xml:space="preserve">Наименование образовательной программы, ее вид и форма и (или) технология проведения, сроки освоения, объем,  полная стоимость услуги, указываются в приложении к Договору (далее - </w:t>
      </w:r>
      <w:hyperlink w:anchor="Par210" w:history="1">
        <w:r w:rsidRPr="00675CB5">
          <w:rPr>
            <w:bCs/>
            <w:sz w:val="18"/>
            <w:szCs w:val="18"/>
          </w:rPr>
          <w:t>приложение № 1),</w:t>
        </w:r>
      </w:hyperlink>
      <w:r w:rsidRPr="00675CB5">
        <w:rPr>
          <w:bCs/>
          <w:sz w:val="18"/>
          <w:szCs w:val="18"/>
        </w:rPr>
        <w:t xml:space="preserve"> являющемся неотъемлемой частью настоящего Договора.</w:t>
      </w:r>
      <w:r w:rsidRPr="00675CB5">
        <w:rPr>
          <w:sz w:val="18"/>
          <w:szCs w:val="18"/>
        </w:rPr>
        <w:t xml:space="preserve">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bCs/>
          <w:sz w:val="18"/>
          <w:szCs w:val="18"/>
        </w:rPr>
      </w:pPr>
      <w:r w:rsidRPr="00675CB5">
        <w:rPr>
          <w:sz w:val="18"/>
          <w:szCs w:val="18"/>
        </w:rPr>
        <w:t>Место оказания образовательной услуги – по месту нахождения Исполнителя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459"/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Права Исполнителя, Обучающегося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вправе:</w:t>
      </w:r>
    </w:p>
    <w:p w:rsidR="00284209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 Исполнителя;</w:t>
      </w:r>
    </w:p>
    <w:p w:rsidR="00284209" w:rsidRPr="00E1631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</w:t>
      </w:r>
      <w:r>
        <w:rPr>
          <w:sz w:val="18"/>
          <w:szCs w:val="18"/>
        </w:rPr>
        <w:t>ля.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Обучающийся вправе: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от Исполнителя информацию по вопросам организации и обеспечения надлежащего выполнения услуг, предусмотренных </w:t>
      </w:r>
      <w:r w:rsidRPr="00675CB5">
        <w:rPr>
          <w:sz w:val="18"/>
          <w:szCs w:val="18"/>
          <w:u w:val="single"/>
        </w:rPr>
        <w:t>разделом 1</w:t>
      </w:r>
      <w:r w:rsidRPr="00675CB5">
        <w:rPr>
          <w:sz w:val="18"/>
          <w:szCs w:val="18"/>
        </w:rPr>
        <w:t xml:space="preserve"> настоящего Договора;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Обращаться к Исполнителю по вопросам, касающимся образовательного процесса;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Осуществлять контроль выполнения Исполнителем учебного плана и программы, соблюдения сроков обучения;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Исполнителя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обязан: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Обучающемуся полную информацию о предоставляемой услуге, в том числе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 представлении всех необходимых документов и выполнение требований, установленных Законодательством Российской Федерации и Исполнителем зачислить Обучающегося в качестве Слушателя на обучение по программе, указанной в приложении № 1 к настоящему Договору;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lastRenderedPageBreak/>
        <w:t>Обеспечить выполнение обязательств по настоящему Договору надлежащим образом и в срок, установленный настоящим Договором;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Гарантировать качество предоставляемой услуги; 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Организовать учебный процесс и обеспечить освоение Обучающимся образовательной программы в соответствии с учебным планом;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Обеспечить Обучающегося учебно - методическими материалами, необходимыми для учебного процесса;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Создать Обучающемуся необходимые условия для освоения выбранной образовательной программы, проявлять уважение к человеческому достоинству Обучающегося, защиту от всех форм физического и психического насилия, оскорбления личности, охрану жизни и здоровья;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Сохранить место за Обучающимся, в случае пропуска им занятий по уважительной причине;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Ознакомить Обучающегося с правилами внутреннего распорядка Исполнителя;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Обеспечить необходимый контроль знаний Обучающегося;</w:t>
      </w:r>
    </w:p>
    <w:p w:rsidR="00284209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Осуществить по завершении обучения итоговую аттестацию Обучающегося в форме, определяемой Исполнителем самостоятельно и выдать Обучающемуся, успешно прошедшему образовательную программу, документ установленного образца</w:t>
      </w:r>
      <w:r w:rsidR="00C616DF">
        <w:rPr>
          <w:sz w:val="18"/>
          <w:szCs w:val="18"/>
        </w:rPr>
        <w:t>.</w:t>
      </w:r>
    </w:p>
    <w:p w:rsidR="00284209" w:rsidRPr="00675CB5" w:rsidRDefault="00284209" w:rsidP="00284209">
      <w:pPr>
        <w:pStyle w:val="a6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Выдать лицу, прошедшему весь курс обучения, но не прошедшему итоговую аттестацию, соответствующую справку;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 случае выявления Обучающимся в ходе оказания услуги недостатков, Исполнитель обязан своими силами и за свой счет устранить допущенные по его вине недостатки, при условии, что они не выходят за пределы услуг. Срок устранения недостатков согласовывается Сторонами;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Принимать от Обучающегося плату за образовательные услуги.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Обучающегося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Своевременно и приступить к обучению, в сроки указанные в приложении № 1 Договора.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Своевременно оплатить Исполнителю стоимость образовательной услуги, указанную в приложении № 1, в порядке, предусмотренном пунктом 5.3. настоящего Договора. 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Исполнителю документацию, а также любую информацию, необходимую Исполнителю для надлежащего выполнения предусмотренных настоящим Договором обязательств.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Извещать Исполнителя о причинах отсутствия на занятиях.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 случае изменения места жительства, а также других личных данных Обучающегося, во время действия настоящего договора, уведомлять об этом Исполнителя в письменной форме не позднее одного рабочего дня с момента их изменения.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Возместить ущерб Исполнителю, если таковой возникнет, по вине Обучающегося, в соответствии с действующим законодательством</w:t>
      </w:r>
      <w:r w:rsidRPr="00675CB5">
        <w:rPr>
          <w:b/>
          <w:sz w:val="18"/>
          <w:szCs w:val="18"/>
        </w:rPr>
        <w:t>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Обучаться по программе дополнительного профессионального образования установленной Исполнителем. 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Обучающийся обязан соблюдать требования, установленные в статье 42 Федерального закона от 29 декабря 2012 г., № 273 – ФЗ «Об образовании в Российской Федерации».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Стоимость услуги и порядок расчетов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Полная стоимость образовательной услуги по настоящему Договору составляет</w:t>
      </w:r>
      <w:r>
        <w:rPr>
          <w:sz w:val="18"/>
          <w:szCs w:val="18"/>
        </w:rPr>
        <w:t xml:space="preserve"> __</w:t>
      </w:r>
      <w:r w:rsidRPr="00675CB5">
        <w:rPr>
          <w:sz w:val="18"/>
          <w:szCs w:val="18"/>
        </w:rPr>
        <w:t xml:space="preserve">.00 () рублей, 00 копеек без НДС. Стоимость образовательных услуг НДС не облагается по п. 14 статьи 149 Налогового Кодекса РФ.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Стоимость услуги не подлежит увеличению в течение срока действия настоящего Договора,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Оплата образовательной услуги Исполнителя может производиться Обучающимся с момента заключения настоящего Договора, но не позднее 3 (трех) дней до окончания образовательной услуги. </w:t>
      </w:r>
      <w:r w:rsidRPr="00675CB5">
        <w:rPr>
          <w:color w:val="000000"/>
          <w:sz w:val="18"/>
          <w:szCs w:val="18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контингент Исполнителя до даты издания приказа об окончании обучения или отчислении Обучающегося.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 При нарушении условий оплаты, Исполнитель оставляет за собой право начислить пеню в размере 0,03%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Оплата может производиться за наличный расчет или в безналичной форме. При оплате обучения в безналичной форме обязательно указывать в платежных документах номер настоящего договора, дату, фамилию, имя, отчество Обучающегося.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 расторжении договора до начала учебных занятий, внесенная сумма возвращается в полном объеме.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 отчислении Обучающегося, независимо от основания отчисления, сумма оплаты возвращается Обучающемуся за вычетом фактически понесенных расходов на обучение.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Возврат денежных средств производится перечислением на расчетный счет Обучающегося по его письменному заявлению.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/>
          <w:sz w:val="18"/>
          <w:szCs w:val="18"/>
        </w:rPr>
      </w:pPr>
      <w:r w:rsidRPr="00675CB5">
        <w:rPr>
          <w:b/>
          <w:bCs/>
          <w:sz w:val="18"/>
          <w:szCs w:val="18"/>
        </w:rPr>
        <w:t>Основания изменения и расторжения Договора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bookmarkStart w:id="0" w:name="Par152"/>
      <w:bookmarkEnd w:id="0"/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инициативе Исполнителя в случаях: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установления нарушения порядка приема, повлекшего по вине Обучающегося его незаконное зачисление в контингент Исполнителя;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sz w:val="18"/>
          <w:szCs w:val="18"/>
        </w:rPr>
      </w:pPr>
      <w:r w:rsidRPr="00E16315">
        <w:rPr>
          <w:sz w:val="18"/>
          <w:szCs w:val="18"/>
        </w:rPr>
        <w:t>применения к Обучающемуся, отчисления как меры дисциплинарного взыскания;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sz w:val="18"/>
          <w:szCs w:val="18"/>
        </w:rPr>
        <w:t>невыполнение обучающимся по образовательной программе, обязанностей по добросовестному освоению такой образовательной программы и выполнению учебного плана;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просрочки со Стороны Обучающегося оплаты стоимости образовательной услуги;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Договор считается расторгнутым по истечении 3 (трех) дней со дня письменного уведомления Исполнителем Обучающегося об отказе от исполнения Договора.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Любые и</w:t>
      </w:r>
      <w:r w:rsidRPr="00675CB5">
        <w:rPr>
          <w:color w:val="000000"/>
          <w:sz w:val="18"/>
          <w:szCs w:val="18"/>
          <w:lang w:eastAsia="ru-RU"/>
        </w:rPr>
        <w:t>зменения и дополнения настоящего Договора могут производиться только в письменной форме и подписываться Сторонами.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Cs/>
          <w:sz w:val="18"/>
          <w:szCs w:val="18"/>
        </w:rPr>
      </w:pPr>
      <w:r w:rsidRPr="00675CB5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в неполном объеме предусмотренном образовательной программой, Обучающейся вправе по своему выбору потребовать: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Безвозмездного устранения недостатков оказанной услуги; 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Соразмерного уменьшения стоимости оказанной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Если Исполнитель нарушил сроки оказания образовательной услуги (сроки начала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Назначить Исполнителю новый срок, в течение которого Исполнитель должен приступит к оказанию образовательной услуги и (или) закончить оказание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Потребовать уменьшения стоимости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Расторгнуть Договор.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Обучающийся несёт материальную ответственность перед Исполнителем за материальные ценности, предоставленные ему в пользование на время обучения, а также за порчу имущества Исполнителя.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 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Все споры и разногласия по настоящему Договору решаются путем переговоров, а так же путем обязательного выставления письменной претензий, которые рассматриваются в срок не более 30 (тридцати) календарных дней. При недостижении согласия споры решаются в Арбитражном Суде.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нарушении сроков оплаты образовательной услуги, Обучающийся уплачивает пеню, размер и порядок уплаты которой определен п. 5.4. настоящего Договора.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Срок действия Договора и другие условия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Договор вступает в силу с момента его заключения.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– «</w:t>
      </w:r>
      <w:r w:rsidR="00C616DF">
        <w:rPr>
          <w:sz w:val="18"/>
          <w:szCs w:val="18"/>
        </w:rPr>
        <w:t>___</w:t>
      </w:r>
      <w:r w:rsidRPr="00675CB5">
        <w:rPr>
          <w:sz w:val="18"/>
          <w:szCs w:val="18"/>
        </w:rPr>
        <w:t>»</w:t>
      </w:r>
      <w:r w:rsidR="00C616DF">
        <w:rPr>
          <w:sz w:val="18"/>
          <w:szCs w:val="18"/>
        </w:rPr>
        <w:t>__________</w:t>
      </w:r>
      <w:r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>20</w:t>
      </w:r>
      <w:r w:rsidR="00A429F1" w:rsidRPr="00A429F1">
        <w:rPr>
          <w:sz w:val="18"/>
          <w:szCs w:val="18"/>
        </w:rPr>
        <w:t>___</w:t>
      </w:r>
      <w:r w:rsidRPr="00A429F1"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 xml:space="preserve">года.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не освобождает Стороны от ответственности за его неисполнение или ненадлежащее исполнение.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Если Обучающимся пропущены занятия по уважительной причине, срок действия Договора продлевается, на срок отсутствия Обучающегося.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Приказ об отчислении Обучающегося из числа студентов является подтверждением прекращения действия настоящего Договора.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Заключительные положения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подписывается Сторонами. Указанные изменения и дополнения оформляются дополнительными соглашениями к Договору.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>Приложения, указанные в настоящем Договоре, являются его неотъемлемой частью:</w:t>
      </w:r>
    </w:p>
    <w:p w:rsidR="00284209" w:rsidRDefault="00284209" w:rsidP="00284209">
      <w:pPr>
        <w:pStyle w:val="a6"/>
        <w:tabs>
          <w:tab w:val="left" w:pos="567"/>
        </w:tabs>
        <w:ind w:left="0" w:right="-3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 xml:space="preserve">1. Приложение №1 на </w:t>
      </w:r>
      <w:r>
        <w:rPr>
          <w:color w:val="000000"/>
          <w:sz w:val="18"/>
          <w:szCs w:val="18"/>
          <w:lang w:eastAsia="ru-RU"/>
        </w:rPr>
        <w:t>1</w:t>
      </w:r>
      <w:r w:rsidRPr="00675CB5">
        <w:rPr>
          <w:color w:val="000000"/>
          <w:sz w:val="18"/>
          <w:szCs w:val="18"/>
          <w:lang w:eastAsia="ru-RU"/>
        </w:rPr>
        <w:t xml:space="preserve"> лист</w:t>
      </w:r>
      <w:r>
        <w:rPr>
          <w:color w:val="000000"/>
          <w:sz w:val="18"/>
          <w:szCs w:val="18"/>
          <w:lang w:eastAsia="ru-RU"/>
        </w:rPr>
        <w:t>е</w:t>
      </w:r>
      <w:r w:rsidRPr="00675CB5">
        <w:rPr>
          <w:color w:val="000000"/>
          <w:sz w:val="18"/>
          <w:szCs w:val="18"/>
          <w:lang w:eastAsia="ru-RU"/>
        </w:rPr>
        <w:t>;</w:t>
      </w:r>
    </w:p>
    <w:p w:rsidR="00284209" w:rsidRDefault="00284209" w:rsidP="0028420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284209" w:rsidRPr="00675CB5" w:rsidRDefault="00284209" w:rsidP="00284209">
      <w:pPr>
        <w:ind w:right="-3"/>
        <w:jc w:val="both"/>
        <w:rPr>
          <w:b/>
          <w:bCs/>
          <w:sz w:val="18"/>
          <w:szCs w:val="1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878"/>
      </w:tblGrid>
      <w:tr w:rsidR="00284209" w:rsidRPr="00675CB5" w:rsidTr="00064249">
        <w:trPr>
          <w:trHeight w:val="356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284209" w:rsidRPr="00675CB5" w:rsidRDefault="00284209" w:rsidP="000642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right="-3" w:firstLine="0"/>
              <w:jc w:val="center"/>
              <w:outlineLvl w:val="1"/>
              <w:rPr>
                <w:color w:val="000000"/>
                <w:sz w:val="18"/>
                <w:szCs w:val="18"/>
                <w:lang w:eastAsia="ru-RU"/>
              </w:rPr>
            </w:pPr>
            <w:r w:rsidRPr="00675CB5">
              <w:rPr>
                <w:b/>
                <w:bCs/>
                <w:sz w:val="18"/>
                <w:szCs w:val="18"/>
              </w:rPr>
              <w:t>Адреса и реквизиты Сторон</w:t>
            </w:r>
          </w:p>
        </w:tc>
      </w:tr>
      <w:tr w:rsidR="00284209" w:rsidRPr="00675CB5" w:rsidTr="00064249">
        <w:trPr>
          <w:trHeight w:val="269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ОУ  СК «Ставропольский базовый медицинский колледж»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355031 г.Ставрополь, ул.Серова, 279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ИНН 2633001693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КПП 263401001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ОКТМО 07701000001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ОКПО 01964013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Банк: Отделение Ставрополь Банка России //УФК по Ставропольскому краю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 г. Ставрополь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БИК 010702101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Номер счета банка (ЕКС), (заполняется в поле корр.счета) 40102810345370000013  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Номер счета получателя (номер казначейского счета - расчетный счет) 03224643070000002101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Минфин края (ГБПОУ СК "Ставропольский базовый медицинский колледж"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л/с 045.70.041.8)   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КБК дохода 04500000000000002130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тип средств 04.01.02</w:t>
            </w:r>
          </w:p>
          <w:p w:rsidR="00284209" w:rsidRPr="001B79AE" w:rsidRDefault="00284209" w:rsidP="00064249">
            <w:pPr>
              <w:rPr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Паспорт: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серия номер 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регистрации: 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Фактический адрес:</w:t>
            </w:r>
          </w:p>
        </w:tc>
      </w:tr>
      <w:tr w:rsidR="00284209" w:rsidRPr="00675CB5" w:rsidTr="00064249">
        <w:trPr>
          <w:trHeight w:val="248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</w:p>
        </w:tc>
      </w:tr>
      <w:tr w:rsidR="00284209" w:rsidRPr="00675CB5" w:rsidTr="00064249">
        <w:trPr>
          <w:trHeight w:val="917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_____________/ </w:t>
            </w:r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К.И. Корякин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М.П.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_____________/_______________/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</w:tr>
    </w:tbl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</w:pP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Один экземпляр Договора на руки получил, с действующими: Уставом, лицензией, и правилами внутреннего распорядка ознакомлен:</w:t>
      </w: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Обучающийся  ___________________ /______________________ /</w:t>
      </w:r>
    </w:p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  <w:sectPr w:rsidR="00284209" w:rsidSect="00675CB5">
          <w:footerReference w:type="default" r:id="rId8"/>
          <w:pgSz w:w="11905" w:h="16838"/>
          <w:pgMar w:top="851" w:right="851" w:bottom="851" w:left="851" w:header="720" w:footer="720" w:gutter="0"/>
          <w:cols w:space="720"/>
          <w:noEndnote/>
        </w:sectPr>
      </w:pPr>
    </w:p>
    <w:tbl>
      <w:tblPr>
        <w:tblStyle w:val="a3"/>
        <w:tblpPr w:leftFromText="180" w:rightFromText="180" w:vertAnchor="text" w:horzAnchor="page" w:tblpX="1078" w:tblpY="-222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6237"/>
      </w:tblGrid>
      <w:tr w:rsidR="00284209" w:rsidRPr="00F74778" w:rsidTr="00064249">
        <w:trPr>
          <w:trHeight w:val="1137"/>
        </w:trPr>
        <w:tc>
          <w:tcPr>
            <w:tcW w:w="4178" w:type="dxa"/>
          </w:tcPr>
          <w:p w:rsidR="00284209" w:rsidRPr="00F74778" w:rsidRDefault="00284209" w:rsidP="00064249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284209" w:rsidRPr="00F74778" w:rsidRDefault="00284209" w:rsidP="000642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№ 1  к </w:t>
            </w:r>
            <w:r w:rsidRPr="00F74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Договору на оказание платных образовательных услуг в сфере дополнительного профессионального образования </w:t>
            </w:r>
          </w:p>
          <w:p w:rsidR="00284209" w:rsidRPr="00F74778" w:rsidRDefault="00284209" w:rsidP="000642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>№______ от «____» ______________ 20</w:t>
            </w:r>
            <w:r w:rsidR="00A429F1">
              <w:rPr>
                <w:rFonts w:ascii="Times New Roman" w:hAnsi="Times New Roman" w:cs="Times New Roman"/>
                <w:sz w:val="18"/>
                <w:szCs w:val="18"/>
              </w:rPr>
              <w:t>_____г.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bCs/>
                <w:sz w:val="18"/>
                <w:szCs w:val="18"/>
              </w:rPr>
            </w:pP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bCs/>
                <w:sz w:val="18"/>
                <w:szCs w:val="18"/>
              </w:rPr>
            </w:pP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sz w:val="18"/>
                <w:szCs w:val="18"/>
              </w:rPr>
            </w:pPr>
          </w:p>
        </w:tc>
      </w:tr>
      <w:tr w:rsidR="00284209" w:rsidRPr="00F74778" w:rsidTr="00064249">
        <w:trPr>
          <w:trHeight w:val="972"/>
        </w:trPr>
        <w:tc>
          <w:tcPr>
            <w:tcW w:w="10415" w:type="dxa"/>
            <w:gridSpan w:val="2"/>
          </w:tcPr>
          <w:p w:rsidR="00284209" w:rsidRPr="00F74778" w:rsidRDefault="00284209" w:rsidP="0006424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4209" w:rsidRPr="00F74778" w:rsidRDefault="00284209" w:rsidP="0006424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Исполнитель: 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>ГБ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>ОУ  СК «Ставропольский базовый медицинский колледж»</w:t>
            </w:r>
          </w:p>
          <w:p w:rsidR="00284209" w:rsidRPr="00F74778" w:rsidRDefault="00284209" w:rsidP="00064249">
            <w:pPr>
              <w:spacing w:after="4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Обучающийся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F74778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="217" w:tblpY="3506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1701"/>
        <w:gridCol w:w="1134"/>
        <w:gridCol w:w="1276"/>
        <w:gridCol w:w="992"/>
        <w:gridCol w:w="2410"/>
      </w:tblGrid>
      <w:tr w:rsidR="00A429F1" w:rsidRPr="00CC580F" w:rsidTr="00C616DF">
        <w:trPr>
          <w:trHeight w:val="1242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N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п./п.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образовательной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Вид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обучения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Форма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 xml:space="preserve">обучения 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 xml:space="preserve">и/или 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технология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Сроки освоения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Объем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/час/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Общая стоимость образовательной услуги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/НДС не облагается/</w:t>
            </w:r>
          </w:p>
        </w:tc>
      </w:tr>
      <w:tr w:rsidR="00A429F1" w:rsidRPr="00CC580F" w:rsidTr="00C616DF">
        <w:trPr>
          <w:trHeight w:val="274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23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C6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84209" w:rsidRDefault="00284209" w:rsidP="00284209"/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BC699B">
        <w:rPr>
          <w:rFonts w:ascii="Times New Roman" w:eastAsia="Calibri" w:hAnsi="Times New Roman" w:cs="Times New Roman"/>
          <w:sz w:val="18"/>
          <w:szCs w:val="18"/>
        </w:rPr>
        <w:t>Всего услуг на сумму:               (                                                    )  рублей 00 коп., НДС не облагается</w:t>
      </w: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bookmarkStart w:id="1" w:name="_GoBack"/>
      <w:bookmarkEnd w:id="1"/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99"/>
        <w:tblW w:w="9747" w:type="dxa"/>
        <w:tblLayout w:type="fixed"/>
        <w:tblLook w:val="0000" w:firstRow="0" w:lastRow="0" w:firstColumn="0" w:lastColumn="0" w:noHBand="0" w:noVBand="0"/>
      </w:tblPr>
      <w:tblGrid>
        <w:gridCol w:w="5813"/>
        <w:gridCol w:w="3934"/>
      </w:tblGrid>
      <w:tr w:rsidR="00284209" w:rsidRPr="003708B0" w:rsidTr="00064249">
        <w:trPr>
          <w:trHeight w:val="426"/>
        </w:trPr>
        <w:tc>
          <w:tcPr>
            <w:tcW w:w="5813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284209" w:rsidRPr="003708B0" w:rsidTr="00064249">
        <w:trPr>
          <w:trHeight w:val="766"/>
        </w:trPr>
        <w:tc>
          <w:tcPr>
            <w:tcW w:w="5813" w:type="dxa"/>
          </w:tcPr>
          <w:p w:rsidR="00284209" w:rsidRPr="00BC699B" w:rsidRDefault="00284209" w:rsidP="0006424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284209" w:rsidRPr="00BC699B" w:rsidRDefault="00284209" w:rsidP="0006424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BC699B" w:rsidRDefault="00284209" w:rsidP="00064249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______________________/ </w:t>
            </w:r>
            <w:r w:rsidRPr="003C3E19">
              <w:rPr>
                <w:rFonts w:ascii="Times New Roman" w:hAnsi="Times New Roman" w:cs="Times New Roman"/>
                <w:b/>
              </w:rPr>
              <w:t>К.И.</w:t>
            </w:r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Корякин </w:t>
            </w: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84209" w:rsidRPr="00BC699B" w:rsidRDefault="00284209" w:rsidP="0006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М.П.</w:t>
            </w:r>
          </w:p>
        </w:tc>
        <w:tc>
          <w:tcPr>
            <w:tcW w:w="3934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_____________________ /</w:t>
            </w: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</w:t>
            </w: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</w:p>
          <w:p w:rsidR="00284209" w:rsidRPr="00BC699B" w:rsidRDefault="00284209" w:rsidP="0006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284209" w:rsidRPr="00BC699B" w:rsidRDefault="00284209" w:rsidP="00284209">
      <w:pPr>
        <w:rPr>
          <w:sz w:val="18"/>
          <w:szCs w:val="18"/>
        </w:rPr>
      </w:pPr>
    </w:p>
    <w:p w:rsidR="00284209" w:rsidRDefault="00284209" w:rsidP="00284209"/>
    <w:p w:rsidR="00096711" w:rsidRDefault="00096711"/>
    <w:sectPr w:rsidR="00096711" w:rsidSect="00502B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E7" w:rsidRDefault="00BA52E7">
      <w:pPr>
        <w:spacing w:after="0" w:line="240" w:lineRule="auto"/>
      </w:pPr>
      <w:r>
        <w:separator/>
      </w:r>
    </w:p>
  </w:endnote>
  <w:endnote w:type="continuationSeparator" w:id="0">
    <w:p w:rsidR="00BA52E7" w:rsidRDefault="00BA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78842"/>
      <w:docPartObj>
        <w:docPartGallery w:val="Page Numbers (Bottom of Page)"/>
        <w:docPartUnique/>
      </w:docPartObj>
    </w:sdtPr>
    <w:sdtEndPr/>
    <w:sdtContent>
      <w:p w:rsidR="00FD5376" w:rsidRDefault="002842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E7" w:rsidRDefault="00BA52E7">
      <w:pPr>
        <w:spacing w:after="0" w:line="240" w:lineRule="auto"/>
      </w:pPr>
      <w:r>
        <w:separator/>
      </w:r>
    </w:p>
  </w:footnote>
  <w:footnote w:type="continuationSeparator" w:id="0">
    <w:p w:rsidR="00BA52E7" w:rsidRDefault="00BA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8B5"/>
    <w:multiLevelType w:val="hybridMultilevel"/>
    <w:tmpl w:val="4AB4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014"/>
    <w:multiLevelType w:val="multilevel"/>
    <w:tmpl w:val="94B218DE"/>
    <w:lvl w:ilvl="0">
      <w:start w:val="1"/>
      <w:numFmt w:val="decimal"/>
      <w:lvlText w:val="%1."/>
      <w:lvlJc w:val="left"/>
      <w:pPr>
        <w:ind w:left="496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9"/>
    <w:rsid w:val="00096711"/>
    <w:rsid w:val="001A1EF5"/>
    <w:rsid w:val="00284209"/>
    <w:rsid w:val="004C73BD"/>
    <w:rsid w:val="00A429F1"/>
    <w:rsid w:val="00AD2007"/>
    <w:rsid w:val="00BA52E7"/>
    <w:rsid w:val="00C616DF"/>
    <w:rsid w:val="00E36C16"/>
    <w:rsid w:val="00F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992"/>
  <w15:docId w15:val="{01A336EA-B7E8-4B9F-A175-AA35E7B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20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8420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284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842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284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2842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42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28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84209"/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284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842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2256-73EE-4B1D-A4DA-8D3911E5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Илюхина</dc:creator>
  <cp:lastModifiedBy>Ирина С. Перетрухина</cp:lastModifiedBy>
  <cp:revision>7</cp:revision>
  <dcterms:created xsi:type="dcterms:W3CDTF">2021-07-22T11:52:00Z</dcterms:created>
  <dcterms:modified xsi:type="dcterms:W3CDTF">2023-03-30T08:44:00Z</dcterms:modified>
</cp:coreProperties>
</file>